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проведении аукциона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b/>
          <w:sz w:val="28"/>
        </w:rPr>
        <w:t>по продаже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местонахождения организатора аукциона: Самарская область,                 г.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Уполномоченный орган и реквизиты решения о проведении аукциона: </w:t>
      </w:r>
    </w:p>
    <w:p w:rsidR="007A6600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проведении аукциона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D629D8">
        <w:rPr>
          <w:rFonts w:ascii="Times New Roman" w:eastAsia="Times New Roman" w:hAnsi="Times New Roman" w:cs="Times New Roman"/>
          <w:sz w:val="28"/>
        </w:rPr>
        <w:t>0301001:1054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>Самарская область, г</w:t>
      </w:r>
      <w:r w:rsidR="00177FBD">
        <w:rPr>
          <w:rFonts w:ascii="Times New Roman" w:eastAsia="Times New Roman" w:hAnsi="Times New Roman" w:cs="Times New Roman"/>
          <w:sz w:val="28"/>
        </w:rPr>
        <w:t xml:space="preserve">. </w:t>
      </w:r>
      <w:r w:rsidR="006D5F20">
        <w:rPr>
          <w:rFonts w:ascii="Times New Roman" w:eastAsia="Times New Roman" w:hAnsi="Times New Roman" w:cs="Times New Roman"/>
          <w:sz w:val="28"/>
        </w:rPr>
        <w:t>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14157E">
        <w:rPr>
          <w:rFonts w:ascii="Times New Roman" w:eastAsia="Times New Roman" w:hAnsi="Times New Roman" w:cs="Times New Roman"/>
          <w:sz w:val="28"/>
        </w:rPr>
        <w:t xml:space="preserve"> Револю</w:t>
      </w:r>
      <w:r w:rsidR="00D629D8">
        <w:rPr>
          <w:rFonts w:ascii="Times New Roman" w:eastAsia="Times New Roman" w:hAnsi="Times New Roman" w:cs="Times New Roman"/>
          <w:sz w:val="28"/>
        </w:rPr>
        <w:t>ционная,</w:t>
      </w:r>
      <w:r w:rsidR="007A6600">
        <w:rPr>
          <w:rFonts w:ascii="Times New Roman" w:eastAsia="Times New Roman" w:hAnsi="Times New Roman" w:cs="Times New Roman"/>
          <w:sz w:val="28"/>
        </w:rPr>
        <w:t xml:space="preserve"> </w:t>
      </w:r>
      <w:r w:rsidR="00D629D8">
        <w:rPr>
          <w:rFonts w:ascii="Times New Roman" w:eastAsia="Times New Roman" w:hAnsi="Times New Roman" w:cs="Times New Roman"/>
          <w:sz w:val="28"/>
        </w:rPr>
        <w:t>земельный участок 251/3</w:t>
      </w:r>
      <w:r w:rsidR="00857A83">
        <w:rPr>
          <w:rFonts w:ascii="Times New Roman" w:eastAsia="Times New Roman" w:hAnsi="Times New Roman" w:cs="Times New Roman"/>
          <w:sz w:val="28"/>
        </w:rPr>
        <w:t xml:space="preserve">» от </w:t>
      </w:r>
      <w:r w:rsidR="00BA1E66">
        <w:rPr>
          <w:rFonts w:ascii="Times New Roman" w:eastAsia="Times New Roman" w:hAnsi="Times New Roman" w:cs="Times New Roman"/>
          <w:sz w:val="28"/>
        </w:rPr>
        <w:t>09.06.2026</w:t>
      </w:r>
      <w:r w:rsidR="00857A83">
        <w:rPr>
          <w:rFonts w:ascii="Times New Roman" w:eastAsia="Times New Roman" w:hAnsi="Times New Roman" w:cs="Times New Roman"/>
          <w:sz w:val="28"/>
        </w:rPr>
        <w:t xml:space="preserve"> № </w:t>
      </w:r>
      <w:r w:rsidR="00176018">
        <w:rPr>
          <w:rFonts w:ascii="Times New Roman" w:eastAsia="Times New Roman" w:hAnsi="Times New Roman" w:cs="Times New Roman"/>
          <w:sz w:val="28"/>
        </w:rPr>
        <w:t>554</w:t>
      </w:r>
      <w:r w:rsidR="00BA1E66">
        <w:rPr>
          <w:rFonts w:ascii="Times New Roman" w:eastAsia="Times New Roman" w:hAnsi="Times New Roman" w:cs="Times New Roman"/>
          <w:sz w:val="28"/>
        </w:rPr>
        <w:t>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-АСТ»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>:</w:t>
      </w:r>
      <w:r w:rsidR="00AB3837">
        <w:rPr>
          <w:rFonts w:ascii="Times New Roman" w:eastAsia="Times New Roman" w:hAnsi="Times New Roman" w:cs="Times New Roman"/>
          <w:sz w:val="28"/>
        </w:rPr>
        <w:t xml:space="preserve"> </w:t>
      </w:r>
      <w:r w:rsidR="00AB3837">
        <w:rPr>
          <w:rFonts w:ascii="Times New Roman" w:eastAsia="Times New Roman" w:hAnsi="Times New Roman" w:cs="Times New Roman"/>
          <w:b/>
          <w:sz w:val="28"/>
        </w:rPr>
        <w:t>26</w:t>
      </w:r>
      <w:r w:rsidR="000757C2">
        <w:rPr>
          <w:rFonts w:ascii="Times New Roman" w:eastAsia="Times New Roman" w:hAnsi="Times New Roman" w:cs="Times New Roman"/>
          <w:b/>
          <w:sz w:val="28"/>
        </w:rPr>
        <w:t>.06.2026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7A6600">
        <w:rPr>
          <w:rFonts w:ascii="Times New Roman" w:eastAsia="Times New Roman" w:hAnsi="Times New Roman" w:cs="Times New Roman"/>
          <w:b/>
          <w:sz w:val="28"/>
        </w:rPr>
        <w:t>09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14157E">
        <w:rPr>
          <w:rFonts w:ascii="Times New Roman" w:eastAsia="Times New Roman" w:hAnsi="Times New Roman" w:cs="Times New Roman"/>
          <w:sz w:val="28"/>
        </w:rPr>
        <w:t>0301001:105</w:t>
      </w:r>
      <w:r w:rsidR="00D629D8">
        <w:rPr>
          <w:rFonts w:ascii="Times New Roman" w:eastAsia="Times New Roman" w:hAnsi="Times New Roman" w:cs="Times New Roman"/>
          <w:sz w:val="28"/>
        </w:rPr>
        <w:t>4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>Самарская область, г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</w:t>
      </w:r>
      <w:r w:rsidR="0014157E">
        <w:rPr>
          <w:rFonts w:ascii="Times New Roman" w:eastAsia="Times New Roman" w:hAnsi="Times New Roman" w:cs="Times New Roman"/>
          <w:sz w:val="28"/>
        </w:rPr>
        <w:t>Революционная, земельный участок 251/</w:t>
      </w:r>
      <w:r w:rsidR="00D629D8">
        <w:rPr>
          <w:rFonts w:ascii="Times New Roman" w:eastAsia="Times New Roman" w:hAnsi="Times New Roman" w:cs="Times New Roman"/>
          <w:sz w:val="28"/>
        </w:rPr>
        <w:t>3</w:t>
      </w:r>
      <w:r w:rsidR="007A6600">
        <w:rPr>
          <w:rFonts w:ascii="Times New Roman" w:eastAsia="Times New Roman" w:hAnsi="Times New Roman" w:cs="Times New Roman"/>
          <w:sz w:val="28"/>
        </w:rPr>
        <w:t>.</w:t>
      </w:r>
      <w:r w:rsidR="0014157E"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72DFB">
        <w:rPr>
          <w:rFonts w:ascii="Times New Roman" w:eastAsia="Times New Roman" w:hAnsi="Times New Roman" w:cs="Times New Roman"/>
          <w:sz w:val="28"/>
        </w:rPr>
        <w:t xml:space="preserve">3000 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177FBD" w:rsidRDefault="00A37B99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</w:p>
    <w:p w:rsidR="007A6600" w:rsidRDefault="007A6600" w:rsidP="007A6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весь земельный участок – иные зоны с особыми условиями использования территории – граница зоны умеренного подтопления территорий, прилегающих к зоне затопления р. Большой Кинель в границах   г.о. Похвистнево Самарской области;</w:t>
      </w:r>
    </w:p>
    <w:p w:rsidR="007A6600" w:rsidRDefault="007A6600" w:rsidP="007A6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Кинель в границах                                   г.о. Похвистнево Самарской области;</w:t>
      </w:r>
    </w:p>
    <w:p w:rsidR="007A6600" w:rsidRPr="00764FA3" w:rsidRDefault="007A6600" w:rsidP="007A6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весь земельный участок – санитарно-защитная зона для проектируемого объекта ООО «КТ»: «Нефтехимический комплекс (нефтебаза)» на земельном участке с кадастровым номером 63:07:0301006:713.</w:t>
      </w:r>
    </w:p>
    <w:p w:rsidR="008C6704" w:rsidRDefault="008C6704" w:rsidP="008C670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 овощеводство.</w:t>
      </w:r>
    </w:p>
    <w:p w:rsidR="008C6704" w:rsidRPr="00996C35" w:rsidRDefault="008C6704" w:rsidP="008C670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8C6704" w:rsidRPr="00545717" w:rsidRDefault="008C6704" w:rsidP="008C6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>
        <w:rPr>
          <w:rFonts w:ascii="Times New Roman" w:hAnsi="Times New Roman" w:cs="Times New Roman"/>
          <w:sz w:val="28"/>
          <w:szCs w:val="28"/>
        </w:rPr>
        <w:t>Сх3</w:t>
      </w:r>
      <w:r w:rsidRPr="00545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375">
        <w:rPr>
          <w:rFonts w:ascii="Times New Roman" w:hAnsi="Times New Roman" w:cs="Times New Roman"/>
          <w:sz w:val="28"/>
          <w:szCs w:val="28"/>
        </w:rPr>
        <w:t>зона</w:t>
      </w:r>
      <w:r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Pr="00545717">
        <w:rPr>
          <w:rFonts w:ascii="Times New Roman" w:hAnsi="Times New Roman" w:cs="Times New Roman"/>
          <w:sz w:val="28"/>
          <w:szCs w:val="28"/>
        </w:rPr>
        <w:t>.</w:t>
      </w:r>
    </w:p>
    <w:p w:rsidR="008C6704" w:rsidRDefault="008C6704" w:rsidP="008C6704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BA1E66" w:rsidRDefault="00BA1E66" w:rsidP="008C6704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8C6704" w:rsidRPr="009D6948" w:rsidTr="00F87298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704" w:rsidRPr="009D6948" w:rsidTr="00F87298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C6704" w:rsidRPr="009D6948" w:rsidRDefault="008C6704" w:rsidP="00F8729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8C6704" w:rsidRPr="009D6948" w:rsidTr="00F87298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C6704" w:rsidRPr="009D6948" w:rsidTr="00F87298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C6704" w:rsidRPr="009D6948" w:rsidTr="00F87298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C6704" w:rsidRPr="009D6948" w:rsidTr="00F87298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C6704" w:rsidRPr="009D6948" w:rsidTr="00F87298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6704" w:rsidRPr="009D6948" w:rsidRDefault="008C6704" w:rsidP="00F87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14157E" w:rsidRDefault="0014157E" w:rsidP="001415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4157E">
        <w:rPr>
          <w:rFonts w:ascii="Times New Roman" w:eastAsia="Times New Roman" w:hAnsi="Times New Roman" w:cs="Times New Roman"/>
          <w:sz w:val="28"/>
        </w:rPr>
        <w:t>150 000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77FBD">
        <w:rPr>
          <w:rFonts w:ascii="Times New Roman" w:eastAsia="Times New Roman" w:hAnsi="Times New Roman" w:cs="Times New Roman"/>
          <w:sz w:val="28"/>
        </w:rPr>
        <w:t>сто</w:t>
      </w:r>
      <w:r w:rsidR="00124E92">
        <w:rPr>
          <w:rFonts w:ascii="Times New Roman" w:eastAsia="Times New Roman" w:hAnsi="Times New Roman" w:cs="Times New Roman"/>
          <w:sz w:val="28"/>
        </w:rPr>
        <w:t xml:space="preserve"> пятьдесят тысяч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0757C2">
        <w:rPr>
          <w:rFonts w:ascii="Times New Roman" w:eastAsia="Times New Roman" w:hAnsi="Times New Roman" w:cs="Times New Roman"/>
          <w:sz w:val="28"/>
        </w:rPr>
        <w:t>4500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757C2">
        <w:rPr>
          <w:rFonts w:ascii="Times New Roman" w:eastAsia="Times New Roman" w:hAnsi="Times New Roman" w:cs="Times New Roman"/>
          <w:sz w:val="28"/>
        </w:rPr>
        <w:t>четыре тысячи 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-АСТ»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>а участие в аукционе</w:t>
      </w:r>
      <w:r w:rsidR="00AB3837">
        <w:rPr>
          <w:rFonts w:ascii="Times New Roman" w:eastAsia="Times New Roman" w:hAnsi="Times New Roman" w:cs="Times New Roman"/>
          <w:sz w:val="28"/>
        </w:rPr>
        <w:t xml:space="preserve"> 11.06.2026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="007A6600">
        <w:rPr>
          <w:rFonts w:ascii="Times New Roman" w:eastAsia="Times New Roman" w:hAnsi="Times New Roman" w:cs="Times New Roman"/>
          <w:sz w:val="28"/>
        </w:rPr>
        <w:t>9</w:t>
      </w:r>
      <w:r w:rsidRPr="003E0063">
        <w:rPr>
          <w:rFonts w:ascii="Times New Roman" w:eastAsia="Times New Roman" w:hAnsi="Times New Roman" w:cs="Times New Roman"/>
          <w:sz w:val="28"/>
        </w:rPr>
        <w:t xml:space="preserve">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</w:t>
      </w:r>
      <w:r w:rsidR="000757C2">
        <w:rPr>
          <w:rFonts w:ascii="Times New Roman" w:eastAsia="Times New Roman" w:hAnsi="Times New Roman" w:cs="Times New Roman"/>
          <w:sz w:val="28"/>
        </w:rPr>
        <w:t>участие в аукционе оканчивается 23.06.2026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="00D629D8">
        <w:rPr>
          <w:rFonts w:ascii="Times New Roman" w:eastAsia="Times New Roman" w:hAnsi="Times New Roman" w:cs="Times New Roman"/>
          <w:sz w:val="28"/>
        </w:rPr>
        <w:t xml:space="preserve">в </w:t>
      </w:r>
      <w:r w:rsidR="007A6600">
        <w:rPr>
          <w:rFonts w:ascii="Times New Roman" w:eastAsia="Times New Roman" w:hAnsi="Times New Roman" w:cs="Times New Roman"/>
          <w:sz w:val="28"/>
        </w:rPr>
        <w:t>15</w:t>
      </w:r>
      <w:r w:rsidRPr="003E0063">
        <w:rPr>
          <w:rFonts w:ascii="Times New Roman" w:eastAsia="Times New Roman" w:hAnsi="Times New Roman" w:cs="Times New Roman"/>
          <w:sz w:val="28"/>
        </w:rPr>
        <w:t xml:space="preserve">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895128" w:rsidRDefault="00944AF2" w:rsidP="008951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975B8">
        <w:rPr>
          <w:rFonts w:ascii="Times New Roman" w:eastAsia="Times New Roman" w:hAnsi="Times New Roman" w:cs="Times New Roman"/>
          <w:sz w:val="28"/>
        </w:rPr>
        <w:t xml:space="preserve">150  000 </w:t>
      </w:r>
      <w:r w:rsidR="00895128" w:rsidRPr="008B70A6">
        <w:rPr>
          <w:rFonts w:ascii="Times New Roman" w:eastAsia="Times New Roman" w:hAnsi="Times New Roman" w:cs="Times New Roman"/>
          <w:sz w:val="28"/>
        </w:rPr>
        <w:t>(</w:t>
      </w:r>
      <w:r w:rsidR="005975B8">
        <w:rPr>
          <w:rFonts w:ascii="Times New Roman" w:eastAsia="Times New Roman" w:hAnsi="Times New Roman" w:cs="Times New Roman"/>
          <w:sz w:val="28"/>
        </w:rPr>
        <w:t>сто пятьдесят  тысяч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«Сбербанк-АСТ»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 xml:space="preserve">Подача заявителем заявки на участие в аукционе является поручением Оператору (АО «Сбербанк-АСТ») произвести блокирование на лицевом счете заявителя свободных денежных средств в размере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ы быть зачислены на лицевой счет заявителя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средств в сумме задатка в момент подачи заявки на участие (при их наличии на лицевом счете  заявителя на универсальной торговой платформе). В случае</w:t>
      </w:r>
      <w:r w:rsidR="00FB0FCD" w:rsidRPr="00FB0FCD">
        <w:rPr>
          <w:sz w:val="28"/>
          <w:szCs w:val="28"/>
        </w:rPr>
        <w:t xml:space="preserve">,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непоступлении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AB3837">
        <w:rPr>
          <w:rFonts w:ascii="Times New Roman" w:eastAsia="Times New Roman" w:hAnsi="Times New Roman" w:cs="Times New Roman"/>
          <w:sz w:val="28"/>
        </w:rPr>
        <w:t>25.06.2026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</w:t>
      </w:r>
      <w:r w:rsidR="00177FBD">
        <w:rPr>
          <w:rFonts w:ascii="Times New Roman" w:hAnsi="Times New Roman" w:cs="Times New Roman"/>
          <w:sz w:val="28"/>
          <w:szCs w:val="28"/>
        </w:rPr>
        <w:t>купли-продажи</w:t>
      </w:r>
      <w:r w:rsidRPr="008E1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72DFB"/>
    <w:rsid w:val="000757C2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D5BC4"/>
    <w:rsid w:val="000F03D2"/>
    <w:rsid w:val="000F06A6"/>
    <w:rsid w:val="00107F9B"/>
    <w:rsid w:val="00124958"/>
    <w:rsid w:val="00124E92"/>
    <w:rsid w:val="0014157E"/>
    <w:rsid w:val="00144347"/>
    <w:rsid w:val="00150488"/>
    <w:rsid w:val="00176018"/>
    <w:rsid w:val="00177FBD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238B5"/>
    <w:rsid w:val="00234ACC"/>
    <w:rsid w:val="00274AFE"/>
    <w:rsid w:val="00275867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364B5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06AF2"/>
    <w:rsid w:val="00410612"/>
    <w:rsid w:val="00412DDD"/>
    <w:rsid w:val="00413BE3"/>
    <w:rsid w:val="00425AAF"/>
    <w:rsid w:val="00431DF6"/>
    <w:rsid w:val="00435AAD"/>
    <w:rsid w:val="0045021E"/>
    <w:rsid w:val="00451776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975B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D5F20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600"/>
    <w:rsid w:val="007A6F43"/>
    <w:rsid w:val="007B0BE4"/>
    <w:rsid w:val="007C4CB2"/>
    <w:rsid w:val="007D00BD"/>
    <w:rsid w:val="007D32E0"/>
    <w:rsid w:val="007E12B4"/>
    <w:rsid w:val="007F1FFC"/>
    <w:rsid w:val="00815738"/>
    <w:rsid w:val="00815E9F"/>
    <w:rsid w:val="00826E84"/>
    <w:rsid w:val="00833294"/>
    <w:rsid w:val="00857A83"/>
    <w:rsid w:val="008934F5"/>
    <w:rsid w:val="00893763"/>
    <w:rsid w:val="00895128"/>
    <w:rsid w:val="008A0F47"/>
    <w:rsid w:val="008A3180"/>
    <w:rsid w:val="008B70A6"/>
    <w:rsid w:val="008C6704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2CC6"/>
    <w:rsid w:val="00A366CC"/>
    <w:rsid w:val="00A37B99"/>
    <w:rsid w:val="00A428B5"/>
    <w:rsid w:val="00A50877"/>
    <w:rsid w:val="00A6500B"/>
    <w:rsid w:val="00A7707C"/>
    <w:rsid w:val="00A8756B"/>
    <w:rsid w:val="00A9490A"/>
    <w:rsid w:val="00AA74B4"/>
    <w:rsid w:val="00AB3837"/>
    <w:rsid w:val="00AF0DCB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1E66"/>
    <w:rsid w:val="00BA49D3"/>
    <w:rsid w:val="00BA74FA"/>
    <w:rsid w:val="00BF528C"/>
    <w:rsid w:val="00C12D6E"/>
    <w:rsid w:val="00C12F5F"/>
    <w:rsid w:val="00C1481A"/>
    <w:rsid w:val="00C1684A"/>
    <w:rsid w:val="00C346A1"/>
    <w:rsid w:val="00C602B5"/>
    <w:rsid w:val="00C65839"/>
    <w:rsid w:val="00C747E2"/>
    <w:rsid w:val="00CA600E"/>
    <w:rsid w:val="00CB56C7"/>
    <w:rsid w:val="00CC442E"/>
    <w:rsid w:val="00CE6800"/>
    <w:rsid w:val="00D111FE"/>
    <w:rsid w:val="00D339A4"/>
    <w:rsid w:val="00D34CA7"/>
    <w:rsid w:val="00D4714A"/>
    <w:rsid w:val="00D629D8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60BC1"/>
    <w:rsid w:val="00E7298F"/>
    <w:rsid w:val="00E87D13"/>
    <w:rsid w:val="00EA0721"/>
    <w:rsid w:val="00EA71DD"/>
    <w:rsid w:val="00ED429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87F9C-9871-4D1F-91E5-7BECAFED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4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borh3galki</dc:creator>
  <cp:lastModifiedBy>Газизова Рузана</cp:lastModifiedBy>
  <cp:revision>103</cp:revision>
  <cp:lastPrinted>2026-06-02T09:56:00Z</cp:lastPrinted>
  <dcterms:created xsi:type="dcterms:W3CDTF">2020-08-25T19:25:00Z</dcterms:created>
  <dcterms:modified xsi:type="dcterms:W3CDTF">2026-06-10T07:12:00Z</dcterms:modified>
</cp:coreProperties>
</file>